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94" w:rsidRDefault="00454194" w:rsidP="00920254">
      <w:pPr>
        <w:jc w:val="both"/>
        <w:outlineLvl w:val="2"/>
        <w:rPr>
          <w:bCs/>
          <w:sz w:val="22"/>
          <w:szCs w:val="22"/>
        </w:rPr>
      </w:pPr>
    </w:p>
    <w:p w:rsidR="00454194" w:rsidRDefault="00454194" w:rsidP="00394717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2</w:t>
      </w:r>
    </w:p>
    <w:p w:rsidR="00454194" w:rsidRDefault="00454194" w:rsidP="00394717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>к приказу Минкультуры НСО</w:t>
      </w:r>
    </w:p>
    <w:p w:rsidR="00454194" w:rsidRDefault="00E625D5" w:rsidP="00394717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>от                 2022</w:t>
      </w:r>
      <w:r w:rsidR="00454194">
        <w:rPr>
          <w:bCs/>
          <w:sz w:val="22"/>
          <w:szCs w:val="22"/>
        </w:rPr>
        <w:t>г. №</w:t>
      </w:r>
    </w:p>
    <w:p w:rsidR="00454194" w:rsidRDefault="00454194" w:rsidP="00394717">
      <w:pPr>
        <w:ind w:left="9498"/>
        <w:jc w:val="both"/>
        <w:outlineLvl w:val="2"/>
        <w:rPr>
          <w:bCs/>
          <w:sz w:val="22"/>
          <w:szCs w:val="22"/>
        </w:rPr>
      </w:pPr>
    </w:p>
    <w:p w:rsidR="00454194" w:rsidRDefault="00454194" w:rsidP="00394717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УТВЕРЖДЕНА </w:t>
      </w:r>
    </w:p>
    <w:p w:rsidR="00454194" w:rsidRDefault="00454194" w:rsidP="00394717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>Постановлением Правительства Российской</w:t>
      </w:r>
    </w:p>
    <w:p w:rsidR="00454194" w:rsidRDefault="00454194" w:rsidP="00B66B25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>Федерации от 17 апреля 2018г. №</w:t>
      </w:r>
      <w:r w:rsidR="002D4B8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457</w:t>
      </w:r>
    </w:p>
    <w:p w:rsidR="00454194" w:rsidRDefault="00454194" w:rsidP="00394717">
      <w:pPr>
        <w:ind w:left="9498"/>
        <w:jc w:val="both"/>
        <w:outlineLvl w:val="2"/>
        <w:rPr>
          <w:bCs/>
          <w:sz w:val="22"/>
          <w:szCs w:val="22"/>
        </w:rPr>
      </w:pPr>
    </w:p>
    <w:p w:rsidR="00394717" w:rsidRDefault="00394717" w:rsidP="00394717">
      <w:pPr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 xml:space="preserve">УТВЕРЖДАЮ ____________________________________ </w:t>
      </w:r>
    </w:p>
    <w:p w:rsidR="00394717" w:rsidRPr="00925DE9" w:rsidRDefault="00394717" w:rsidP="00394717">
      <w:pPr>
        <w:ind w:left="9497"/>
        <w:jc w:val="both"/>
        <w:outlineLvl w:val="2"/>
        <w:rPr>
          <w:bCs/>
          <w:sz w:val="22"/>
          <w:szCs w:val="22"/>
        </w:rPr>
      </w:pPr>
      <w:r w:rsidRPr="002D564F">
        <w:rPr>
          <w:bCs/>
          <w:sz w:val="22"/>
          <w:szCs w:val="22"/>
        </w:rPr>
        <w:t>(ф.и.о. р</w:t>
      </w:r>
      <w:r w:rsidR="005B508B">
        <w:rPr>
          <w:bCs/>
          <w:sz w:val="22"/>
          <w:szCs w:val="22"/>
        </w:rPr>
        <w:t xml:space="preserve">уководителя органа </w:t>
      </w:r>
      <w:r w:rsidRPr="002D564F">
        <w:rPr>
          <w:bCs/>
          <w:sz w:val="22"/>
          <w:szCs w:val="22"/>
        </w:rPr>
        <w:t>местного самоуправления</w:t>
      </w:r>
      <w:r w:rsidRPr="00925DE9">
        <w:rPr>
          <w:bCs/>
          <w:sz w:val="22"/>
          <w:szCs w:val="22"/>
        </w:rPr>
        <w:t>)</w:t>
      </w:r>
    </w:p>
    <w:p w:rsidR="00394717" w:rsidRPr="00925DE9" w:rsidRDefault="00394717" w:rsidP="00394717">
      <w:pPr>
        <w:spacing w:before="100" w:beforeAutospacing="1" w:after="100" w:afterAutospacing="1"/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______________________/_____________________________</w:t>
      </w:r>
    </w:p>
    <w:p w:rsidR="00394717" w:rsidRPr="00925DE9" w:rsidRDefault="00394717" w:rsidP="00394717">
      <w:pPr>
        <w:spacing w:before="100" w:beforeAutospacing="1" w:after="100" w:afterAutospacing="1"/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(подпись)</w:t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  <w:t>(дата)</w:t>
      </w:r>
    </w:p>
    <w:p w:rsidR="00394717" w:rsidRPr="00925DE9" w:rsidRDefault="00394717" w:rsidP="00394717">
      <w:pPr>
        <w:jc w:val="center"/>
        <w:rPr>
          <w:b/>
          <w:sz w:val="22"/>
          <w:szCs w:val="22"/>
        </w:rPr>
      </w:pPr>
      <w:r w:rsidRPr="00925DE9">
        <w:rPr>
          <w:b/>
          <w:sz w:val="22"/>
          <w:szCs w:val="22"/>
        </w:rPr>
        <w:t xml:space="preserve">ПЛАН по устранению недостатков, выявленных в ходе независимой оценки качества </w:t>
      </w:r>
      <w:r w:rsidR="00B101DA">
        <w:rPr>
          <w:b/>
          <w:sz w:val="22"/>
          <w:szCs w:val="22"/>
        </w:rPr>
        <w:t xml:space="preserve">условий оказания услуг на 2022 </w:t>
      </w:r>
      <w:r w:rsidRPr="00925DE9">
        <w:rPr>
          <w:b/>
          <w:sz w:val="22"/>
          <w:szCs w:val="22"/>
        </w:rPr>
        <w:t>год</w:t>
      </w:r>
    </w:p>
    <w:p w:rsidR="00394717" w:rsidRPr="00925DE9" w:rsidRDefault="00394717" w:rsidP="00394717">
      <w:pPr>
        <w:jc w:val="center"/>
        <w:rPr>
          <w:sz w:val="22"/>
          <w:szCs w:val="22"/>
        </w:rPr>
      </w:pPr>
    </w:p>
    <w:p w:rsidR="00394717" w:rsidRPr="00925DE9" w:rsidRDefault="00394717" w:rsidP="00394717">
      <w:pPr>
        <w:jc w:val="center"/>
        <w:rPr>
          <w:sz w:val="22"/>
          <w:szCs w:val="22"/>
        </w:rPr>
      </w:pPr>
      <w:r w:rsidRPr="00925DE9">
        <w:rPr>
          <w:sz w:val="22"/>
          <w:szCs w:val="22"/>
        </w:rPr>
        <w:t>________</w:t>
      </w:r>
      <w:r w:rsidR="008F2245">
        <w:rPr>
          <w:sz w:val="22"/>
          <w:szCs w:val="22"/>
        </w:rPr>
        <w:t>МКУ «Евсинский ДК»</w:t>
      </w:r>
      <w:r w:rsidRPr="00925DE9">
        <w:rPr>
          <w:sz w:val="22"/>
          <w:szCs w:val="22"/>
        </w:rPr>
        <w:t>___________</w:t>
      </w:r>
      <w:r w:rsidR="008F2245">
        <w:rPr>
          <w:sz w:val="22"/>
          <w:szCs w:val="22"/>
        </w:rPr>
        <w:t>___</w:t>
      </w:r>
    </w:p>
    <w:p w:rsidR="00394717" w:rsidRDefault="00394717" w:rsidP="00394717">
      <w:pPr>
        <w:jc w:val="center"/>
        <w:rPr>
          <w:sz w:val="22"/>
          <w:szCs w:val="22"/>
        </w:rPr>
      </w:pPr>
      <w:r w:rsidRPr="00925DE9">
        <w:rPr>
          <w:sz w:val="22"/>
          <w:szCs w:val="22"/>
        </w:rPr>
        <w:t>полное название организации (в соответствии с уставом)</w:t>
      </w:r>
    </w:p>
    <w:p w:rsidR="00394717" w:rsidRPr="00925DE9" w:rsidRDefault="00394717" w:rsidP="00394717">
      <w:pPr>
        <w:jc w:val="center"/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823"/>
        <w:gridCol w:w="3969"/>
        <w:gridCol w:w="2274"/>
        <w:gridCol w:w="2274"/>
        <w:gridCol w:w="2275"/>
        <w:gridCol w:w="1682"/>
      </w:tblGrid>
      <w:tr w:rsidR="00394717" w:rsidRPr="00F24D24" w:rsidTr="00450E73">
        <w:tc>
          <w:tcPr>
            <w:tcW w:w="546" w:type="dxa"/>
            <w:vMerge w:val="restart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both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823" w:type="dxa"/>
            <w:vMerge w:val="restart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Плановый срок реализации мероприятия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57" w:type="dxa"/>
            <w:gridSpan w:val="2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Сведения о ходе реализации мероприятия</w:t>
            </w:r>
            <w:hyperlink r:id="rId4" w:anchor="2222" w:history="1">
              <w:r w:rsidRPr="00F24D24">
                <w:rPr>
                  <w:b/>
                  <w:color w:val="0000FF"/>
                  <w:sz w:val="22"/>
                  <w:szCs w:val="22"/>
                  <w:u w:val="single"/>
                  <w:vertAlign w:val="superscript"/>
                </w:rPr>
                <w:t>2</w:t>
              </w:r>
            </w:hyperlink>
          </w:p>
        </w:tc>
      </w:tr>
      <w:tr w:rsidR="00394717" w:rsidRPr="00F24D24" w:rsidTr="00450E73">
        <w:tc>
          <w:tcPr>
            <w:tcW w:w="546" w:type="dxa"/>
            <w:vMerge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both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275" w:type="dxa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реализованные меры по устранению выявленных недостатков</w:t>
            </w:r>
          </w:p>
        </w:tc>
        <w:tc>
          <w:tcPr>
            <w:tcW w:w="1682" w:type="dxa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фактический срок реализации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both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F24D24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Открытость и доступность информации об организации</w:t>
            </w:r>
          </w:p>
        </w:tc>
      </w:tr>
      <w:tr w:rsidR="001D092D" w:rsidRPr="007360D6" w:rsidTr="00450E73">
        <w:tc>
          <w:tcPr>
            <w:tcW w:w="546" w:type="dxa"/>
            <w:shd w:val="clear" w:color="auto" w:fill="auto"/>
          </w:tcPr>
          <w:p w:rsidR="001D092D" w:rsidRPr="007360D6" w:rsidRDefault="001D092D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</w:tc>
        <w:tc>
          <w:tcPr>
            <w:tcW w:w="2823" w:type="dxa"/>
            <w:shd w:val="clear" w:color="auto" w:fill="auto"/>
          </w:tcPr>
          <w:p w:rsidR="00AC4C42" w:rsidRPr="002A71DD" w:rsidRDefault="00AF759A" w:rsidP="002A71DD">
            <w:pPr>
              <w:spacing w:before="100" w:beforeAutospacing="1"/>
              <w:jc w:val="both"/>
              <w:outlineLvl w:val="2"/>
              <w:rPr>
                <w:color w:val="000000"/>
              </w:rPr>
            </w:pPr>
            <w:r w:rsidRPr="002A71DD">
              <w:rPr>
                <w:color w:val="000000"/>
              </w:rPr>
              <w:t xml:space="preserve">1.1.2. </w:t>
            </w:r>
            <w:r w:rsidR="00AC4C42" w:rsidRPr="002A71DD">
              <w:rPr>
                <w:color w:val="000000"/>
              </w:rPr>
              <w:t>Соответствие информации о деятельности организации, размещенной на официальном сайте организации в  сети «Интернет» требованиям приказа Минкультуры РФ № 277</w:t>
            </w:r>
          </w:p>
        </w:tc>
        <w:tc>
          <w:tcPr>
            <w:tcW w:w="3969" w:type="dxa"/>
            <w:shd w:val="clear" w:color="auto" w:fill="auto"/>
          </w:tcPr>
          <w:p w:rsidR="00C764CC" w:rsidRPr="002A71DD" w:rsidRDefault="00122052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 w:rsidRPr="002A71DD">
              <w:rPr>
                <w:bCs/>
              </w:rPr>
              <w:t>1.1.2.</w:t>
            </w:r>
            <w:r w:rsidR="00AC4C42" w:rsidRPr="002A71DD">
              <w:rPr>
                <w:bCs/>
              </w:rPr>
              <w:t>П</w:t>
            </w:r>
            <w:r w:rsidR="001D092D" w:rsidRPr="002A71DD">
              <w:rPr>
                <w:bCs/>
              </w:rPr>
              <w:t>редоставление полной информации об учреждении, наличие документов об организации (свидетельство о государственной аккредитации, коллективный договор).</w:t>
            </w:r>
            <w:r w:rsidR="00C764CC" w:rsidRPr="002A71DD">
              <w:rPr>
                <w:bCs/>
              </w:rPr>
              <w:t xml:space="preserve"> Обеспечить своевременное внесение изменений и пополнение информации, отражающей деятельность учреждения.</w:t>
            </w:r>
          </w:p>
          <w:p w:rsidR="00100693" w:rsidRPr="002A71DD" w:rsidRDefault="00AC4C42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 w:rsidRPr="002A71DD">
              <w:rPr>
                <w:bCs/>
              </w:rPr>
              <w:lastRenderedPageBreak/>
              <w:t>На официальном сайте учреждения разместить (дополнить) информацию о работе учреждения культуры</w:t>
            </w:r>
            <w:r w:rsidR="00122052" w:rsidRPr="002A71DD">
              <w:rPr>
                <w:bCs/>
              </w:rPr>
              <w:t xml:space="preserve">. </w:t>
            </w:r>
            <w:r w:rsidR="00100693" w:rsidRPr="002A71DD">
              <w:rPr>
                <w:bCs/>
              </w:rPr>
              <w:t>Доработать информацию, размещенную на сайте</w:t>
            </w:r>
            <w:r w:rsidR="00122052" w:rsidRPr="002A71DD">
              <w:rPr>
                <w:bCs/>
              </w:rPr>
              <w:t>,</w:t>
            </w:r>
            <w:r w:rsidR="00100693" w:rsidRPr="002A71DD">
              <w:rPr>
                <w:bCs/>
              </w:rPr>
              <w:t xml:space="preserve"> на основании приказа №277 Минкультуры РФ</w:t>
            </w:r>
            <w:r w:rsidR="00122052" w:rsidRPr="002A71DD">
              <w:rPr>
                <w:bCs/>
              </w:rPr>
              <w:t>.</w:t>
            </w:r>
          </w:p>
        </w:tc>
        <w:tc>
          <w:tcPr>
            <w:tcW w:w="2274" w:type="dxa"/>
            <w:shd w:val="clear" w:color="auto" w:fill="auto"/>
          </w:tcPr>
          <w:p w:rsidR="001D092D" w:rsidRPr="007360D6" w:rsidRDefault="001D092D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 w:rsidRPr="007360D6">
              <w:rPr>
                <w:bCs/>
              </w:rPr>
              <w:lastRenderedPageBreak/>
              <w:t>01.04.202</w:t>
            </w:r>
            <w:r w:rsidR="00BD0A4D">
              <w:rPr>
                <w:bCs/>
              </w:rPr>
              <w:t>5</w:t>
            </w:r>
          </w:p>
        </w:tc>
        <w:tc>
          <w:tcPr>
            <w:tcW w:w="2274" w:type="dxa"/>
            <w:shd w:val="clear" w:color="auto" w:fill="auto"/>
          </w:tcPr>
          <w:p w:rsidR="001D092D" w:rsidRPr="007360D6" w:rsidRDefault="00D82022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proofErr w:type="spellStart"/>
            <w:r w:rsidRPr="007360D6">
              <w:rPr>
                <w:bCs/>
              </w:rPr>
              <w:t>Журунова</w:t>
            </w:r>
            <w:proofErr w:type="spellEnd"/>
            <w:r w:rsidRPr="007360D6">
              <w:rPr>
                <w:bCs/>
              </w:rPr>
              <w:t xml:space="preserve"> Марина Геннадьевна. Директор МКУ «Евсинский ДК» </w:t>
            </w:r>
          </w:p>
        </w:tc>
        <w:tc>
          <w:tcPr>
            <w:tcW w:w="2275" w:type="dxa"/>
            <w:shd w:val="clear" w:color="auto" w:fill="auto"/>
          </w:tcPr>
          <w:p w:rsidR="001D092D" w:rsidRPr="007360D6" w:rsidRDefault="001D092D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</w:tc>
        <w:tc>
          <w:tcPr>
            <w:tcW w:w="1682" w:type="dxa"/>
            <w:shd w:val="clear" w:color="auto" w:fill="auto"/>
          </w:tcPr>
          <w:p w:rsidR="001D092D" w:rsidRPr="007360D6" w:rsidRDefault="001D092D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</w:tc>
      </w:tr>
      <w:tr w:rsidR="00394717" w:rsidRPr="007360D6" w:rsidTr="00450E73">
        <w:tc>
          <w:tcPr>
            <w:tcW w:w="546" w:type="dxa"/>
            <w:shd w:val="clear" w:color="auto" w:fill="auto"/>
          </w:tcPr>
          <w:p w:rsidR="00394717" w:rsidRPr="007360D6" w:rsidRDefault="00394717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 w:rsidRPr="007360D6">
              <w:rPr>
                <w:bCs/>
                <w:lang w:val="en-US"/>
              </w:rPr>
              <w:lastRenderedPageBreak/>
              <w:t>II</w:t>
            </w:r>
            <w:r w:rsidRPr="007360D6">
              <w:rPr>
                <w:bCs/>
              </w:rPr>
              <w:t>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2A71DD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</w:rPr>
            </w:pPr>
            <w:r w:rsidRPr="002A71DD">
              <w:rPr>
                <w:b/>
              </w:rPr>
              <w:t>Комфортность условий предоставления услуг</w:t>
            </w:r>
          </w:p>
        </w:tc>
      </w:tr>
      <w:tr w:rsidR="00394717" w:rsidRPr="007360D6" w:rsidTr="00450E73">
        <w:tc>
          <w:tcPr>
            <w:tcW w:w="546" w:type="dxa"/>
            <w:shd w:val="clear" w:color="auto" w:fill="auto"/>
          </w:tcPr>
          <w:p w:rsidR="00394717" w:rsidRPr="007360D6" w:rsidRDefault="00394717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</w:tc>
        <w:tc>
          <w:tcPr>
            <w:tcW w:w="2823" w:type="dxa"/>
            <w:shd w:val="clear" w:color="auto" w:fill="auto"/>
          </w:tcPr>
          <w:p w:rsidR="00A93422" w:rsidRPr="002A71DD" w:rsidRDefault="00AF759A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 w:rsidRPr="002A71DD">
              <w:rPr>
                <w:bCs/>
              </w:rPr>
              <w:t xml:space="preserve">2.1. </w:t>
            </w:r>
            <w:r w:rsidR="00A93422" w:rsidRPr="002A71DD">
              <w:rPr>
                <w:bCs/>
              </w:rPr>
              <w:t>Обеспечение в организации комфортных условий для предоставления услуг</w:t>
            </w:r>
          </w:p>
        </w:tc>
        <w:tc>
          <w:tcPr>
            <w:tcW w:w="3969" w:type="dxa"/>
            <w:shd w:val="clear" w:color="auto" w:fill="auto"/>
          </w:tcPr>
          <w:p w:rsidR="00B43157" w:rsidRPr="002A71DD" w:rsidRDefault="00122052" w:rsidP="002A71DD">
            <w:pPr>
              <w:spacing w:before="100" w:beforeAutospacing="1"/>
              <w:jc w:val="both"/>
              <w:outlineLvl w:val="2"/>
            </w:pPr>
            <w:r w:rsidRPr="002A71DD">
              <w:t xml:space="preserve">2.1. </w:t>
            </w:r>
            <w:r w:rsidR="00B43157" w:rsidRPr="002A71DD">
              <w:t xml:space="preserve">Обеспечение организации комфортных условий для предоставления </w:t>
            </w:r>
            <w:r w:rsidRPr="002A71DD">
              <w:t xml:space="preserve">услуг: </w:t>
            </w:r>
            <w:r w:rsidR="00B43157" w:rsidRPr="002A71DD">
              <w:t>на</w:t>
            </w:r>
            <w:r w:rsidRPr="002A71DD">
              <w:t xml:space="preserve">личие зоны отдыха (ожидания); </w:t>
            </w:r>
            <w:r w:rsidR="00B43157" w:rsidRPr="002A71DD">
              <w:t>наличие и доступность питьевой воды.</w:t>
            </w:r>
          </w:p>
          <w:p w:rsidR="00394717" w:rsidRPr="002A71DD" w:rsidRDefault="001638FA" w:rsidP="002A71DD">
            <w:pPr>
              <w:jc w:val="both"/>
              <w:outlineLvl w:val="2"/>
            </w:pPr>
            <w:r w:rsidRPr="002A71DD">
              <w:t>Создать в здании учреждения МКУ «Евсинский ДК» навигацию по учреждению.</w:t>
            </w:r>
          </w:p>
          <w:p w:rsidR="001638FA" w:rsidRPr="002A71DD" w:rsidRDefault="001638FA" w:rsidP="002A71DD">
            <w:pPr>
              <w:jc w:val="both"/>
              <w:outlineLvl w:val="2"/>
              <w:rPr>
                <w:bCs/>
              </w:rPr>
            </w:pPr>
            <w:r w:rsidRPr="002A71DD">
              <w:t>Приобрести и установить в учреждении МКУ «Евсинский ДК» кулер с питьевой водой</w:t>
            </w:r>
          </w:p>
        </w:tc>
        <w:tc>
          <w:tcPr>
            <w:tcW w:w="2274" w:type="dxa"/>
            <w:shd w:val="clear" w:color="auto" w:fill="auto"/>
          </w:tcPr>
          <w:p w:rsidR="00394717" w:rsidRPr="007360D6" w:rsidRDefault="00BD0A4D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04.02.2025.</w:t>
            </w:r>
          </w:p>
        </w:tc>
        <w:tc>
          <w:tcPr>
            <w:tcW w:w="2274" w:type="dxa"/>
            <w:shd w:val="clear" w:color="auto" w:fill="auto"/>
          </w:tcPr>
          <w:p w:rsidR="00394717" w:rsidRPr="007360D6" w:rsidRDefault="00132CE5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proofErr w:type="spellStart"/>
            <w:r w:rsidRPr="007360D6">
              <w:rPr>
                <w:bCs/>
              </w:rPr>
              <w:t>Журунова</w:t>
            </w:r>
            <w:proofErr w:type="spellEnd"/>
            <w:r w:rsidRPr="007360D6">
              <w:rPr>
                <w:bCs/>
              </w:rPr>
              <w:t xml:space="preserve"> Марина Геннадьевна. Директор МКУ «Евсинский ДК»</w:t>
            </w:r>
          </w:p>
        </w:tc>
        <w:tc>
          <w:tcPr>
            <w:tcW w:w="2275" w:type="dxa"/>
            <w:shd w:val="clear" w:color="auto" w:fill="auto"/>
          </w:tcPr>
          <w:p w:rsidR="00677183" w:rsidRPr="00F42F06" w:rsidRDefault="004B5596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682" w:type="dxa"/>
            <w:shd w:val="clear" w:color="auto" w:fill="auto"/>
          </w:tcPr>
          <w:p w:rsidR="00394717" w:rsidRPr="007360D6" w:rsidRDefault="00394717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</w:tc>
      </w:tr>
      <w:tr w:rsidR="00394717" w:rsidRPr="007360D6" w:rsidTr="00450E73">
        <w:tc>
          <w:tcPr>
            <w:tcW w:w="546" w:type="dxa"/>
            <w:shd w:val="clear" w:color="auto" w:fill="auto"/>
          </w:tcPr>
          <w:p w:rsidR="00394717" w:rsidRPr="007360D6" w:rsidRDefault="00394717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 w:rsidRPr="007360D6">
              <w:rPr>
                <w:bCs/>
                <w:lang w:val="en-US"/>
              </w:rPr>
              <w:t>III</w:t>
            </w:r>
            <w:r w:rsidRPr="007360D6">
              <w:rPr>
                <w:bCs/>
              </w:rPr>
              <w:t>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2A71DD" w:rsidRDefault="00394717" w:rsidP="002A71DD">
            <w:pPr>
              <w:spacing w:before="100" w:beforeAutospacing="1"/>
              <w:jc w:val="center"/>
              <w:outlineLvl w:val="2"/>
              <w:rPr>
                <w:b/>
                <w:bCs/>
              </w:rPr>
            </w:pPr>
            <w:r w:rsidRPr="002A71DD">
              <w:rPr>
                <w:b/>
              </w:rPr>
              <w:t>Доступность услуг для инвалидов</w:t>
            </w:r>
          </w:p>
        </w:tc>
      </w:tr>
      <w:tr w:rsidR="00394717" w:rsidRPr="007360D6" w:rsidTr="00450E73">
        <w:tc>
          <w:tcPr>
            <w:tcW w:w="546" w:type="dxa"/>
            <w:shd w:val="clear" w:color="auto" w:fill="auto"/>
          </w:tcPr>
          <w:p w:rsidR="00394717" w:rsidRPr="007360D6" w:rsidRDefault="00394717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</w:tc>
        <w:tc>
          <w:tcPr>
            <w:tcW w:w="2823" w:type="dxa"/>
            <w:shd w:val="clear" w:color="auto" w:fill="auto"/>
          </w:tcPr>
          <w:p w:rsidR="00E91D4D" w:rsidRPr="002A71DD" w:rsidRDefault="00AF759A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 w:rsidRPr="002A71DD">
              <w:rPr>
                <w:bCs/>
              </w:rPr>
              <w:t xml:space="preserve">3.1. </w:t>
            </w:r>
            <w:r w:rsidR="00E91D4D" w:rsidRPr="002A71DD">
              <w:rPr>
                <w:bCs/>
              </w:rPr>
              <w:t>Оборудование территории, прилегающей к организации, и ее помещений с учетом доступности для инвалидов</w:t>
            </w:r>
            <w:r w:rsidR="00122052" w:rsidRPr="002A71DD">
              <w:rPr>
                <w:bCs/>
              </w:rPr>
              <w:t>.</w:t>
            </w:r>
          </w:p>
          <w:p w:rsidR="00E91D4D" w:rsidRPr="002A71DD" w:rsidRDefault="00492EDE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 w:rsidRPr="002A71DD">
              <w:rPr>
                <w:bCs/>
              </w:rPr>
              <w:t xml:space="preserve">3.2. </w:t>
            </w:r>
            <w:r w:rsidR="0055200A" w:rsidRPr="002A71DD">
              <w:rPr>
                <w:bCs/>
              </w:rPr>
              <w:t>Обеспечение в организации условий доступности, позволяющих инвалидам получать услуги наравне с другими</w:t>
            </w:r>
            <w:r w:rsidR="00122052" w:rsidRPr="002A71DD">
              <w:rPr>
                <w:bCs/>
              </w:rPr>
              <w:t>.</w:t>
            </w:r>
          </w:p>
          <w:p w:rsidR="00E91D4D" w:rsidRPr="002A71DD" w:rsidRDefault="00E91D4D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</w:tc>
        <w:tc>
          <w:tcPr>
            <w:tcW w:w="3969" w:type="dxa"/>
            <w:shd w:val="clear" w:color="auto" w:fill="auto"/>
          </w:tcPr>
          <w:p w:rsidR="007360D6" w:rsidRPr="002A71DD" w:rsidRDefault="00122052" w:rsidP="002A71DD">
            <w:pPr>
              <w:spacing w:before="100" w:beforeAutospacing="1"/>
              <w:jc w:val="both"/>
              <w:outlineLvl w:val="2"/>
            </w:pPr>
            <w:r w:rsidRPr="002A71DD">
              <w:rPr>
                <w:bCs/>
              </w:rPr>
              <w:t xml:space="preserve">3.1. </w:t>
            </w:r>
            <w:r w:rsidR="0055200A" w:rsidRPr="002A71DD">
              <w:rPr>
                <w:bCs/>
              </w:rPr>
              <w:t>Обеспечение территорий, прилегающих к организациям культуры, и их помещений с организациями культуры, учет</w:t>
            </w:r>
            <w:r w:rsidRPr="002A71DD">
              <w:rPr>
                <w:bCs/>
              </w:rPr>
              <w:t xml:space="preserve">ом доступности для инвалидов: </w:t>
            </w:r>
            <w:r w:rsidR="0055200A" w:rsidRPr="002A71DD">
              <w:rPr>
                <w:bCs/>
              </w:rPr>
              <w:t>наличием выделенных стоянок для автотранспортных средств инвалидов</w:t>
            </w:r>
            <w:r w:rsidRPr="002A71DD">
              <w:rPr>
                <w:bCs/>
              </w:rPr>
              <w:t xml:space="preserve">; </w:t>
            </w:r>
            <w:r w:rsidR="0055200A" w:rsidRPr="002A71DD">
              <w:rPr>
                <w:bCs/>
              </w:rPr>
              <w:t>наличи</w:t>
            </w:r>
            <w:r w:rsidRPr="002A71DD">
              <w:rPr>
                <w:bCs/>
              </w:rPr>
              <w:t xml:space="preserve">ем поручней, дверных проемов; </w:t>
            </w:r>
            <w:r w:rsidR="0055200A" w:rsidRPr="002A71DD">
              <w:rPr>
                <w:bCs/>
              </w:rPr>
              <w:t>наличием сменны</w:t>
            </w:r>
            <w:r w:rsidRPr="002A71DD">
              <w:rPr>
                <w:bCs/>
              </w:rPr>
              <w:t>х кресел-колясок.</w:t>
            </w:r>
          </w:p>
          <w:p w:rsidR="007360D6" w:rsidRPr="002A71DD" w:rsidRDefault="00122052" w:rsidP="002A71DD">
            <w:pPr>
              <w:pStyle w:val="a5"/>
              <w:spacing w:after="0" w:afterAutospacing="0"/>
            </w:pPr>
            <w:r w:rsidRPr="002A71DD">
              <w:t xml:space="preserve">3.2. </w:t>
            </w:r>
            <w:r w:rsidR="007360D6" w:rsidRPr="002A71DD">
              <w:t>Обеспечение в   организации культуры условий доступности, позволяющих   инвалидам   получать  услуг</w:t>
            </w:r>
            <w:r w:rsidRPr="002A71DD">
              <w:t xml:space="preserve">и наравне с другими, включая: </w:t>
            </w:r>
            <w:r w:rsidR="007360D6" w:rsidRPr="002A71DD">
              <w:t xml:space="preserve">дублирование для инвалидов по      слуху и </w:t>
            </w:r>
            <w:r w:rsidR="007360D6" w:rsidRPr="002A71DD">
              <w:lastRenderedPageBreak/>
              <w:t>зрению     звук</w:t>
            </w:r>
            <w:r w:rsidRPr="002A71DD">
              <w:t xml:space="preserve">овой и зрительной информации; </w:t>
            </w:r>
            <w:r w:rsidR="007360D6" w:rsidRPr="002A71DD">
              <w:t>дублирование надписей, знаков и иной текстовой и графической информации         знаками, выполненными релье</w:t>
            </w:r>
            <w:r w:rsidRPr="002A71DD">
              <w:t xml:space="preserve">фно -точечным шрифтом Брайля; </w:t>
            </w:r>
            <w:r w:rsidR="007360D6" w:rsidRPr="002A71DD">
              <w:t xml:space="preserve">возможность         предоставления инвалидам по слуху (слуху и зрению) услуг    </w:t>
            </w:r>
            <w:proofErr w:type="spellStart"/>
            <w:r w:rsidR="007360D6" w:rsidRPr="002A71DD">
              <w:t>сурдоперевод</w:t>
            </w:r>
            <w:r w:rsidRPr="002A71DD">
              <w:t>чика</w:t>
            </w:r>
            <w:proofErr w:type="spellEnd"/>
            <w:r w:rsidRPr="002A71DD">
              <w:t xml:space="preserve"> (</w:t>
            </w:r>
            <w:proofErr w:type="spellStart"/>
            <w:r w:rsidRPr="002A71DD">
              <w:t>тифлосурдопереводчика</w:t>
            </w:r>
            <w:proofErr w:type="spellEnd"/>
            <w:r w:rsidRPr="002A71DD">
              <w:t xml:space="preserve">); </w:t>
            </w:r>
            <w:r w:rsidR="007360D6" w:rsidRPr="002A71DD">
              <w:t>помощь, оказываемая   работниками организации, прошедшими необходимое         обучение (инструктирование), по сопровождению инвалидов в</w:t>
            </w:r>
            <w:r w:rsidRPr="002A71DD">
              <w:t xml:space="preserve"> помещении       организации. В</w:t>
            </w:r>
            <w:r w:rsidR="007360D6" w:rsidRPr="002A71DD">
              <w:t>озможность предоставления  услуг в дистанционном режиме.</w:t>
            </w:r>
          </w:p>
          <w:p w:rsidR="007360D6" w:rsidRPr="002A71DD" w:rsidRDefault="007360D6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  <w:p w:rsidR="00394717" w:rsidRPr="002A71DD" w:rsidRDefault="00394717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</w:tc>
        <w:tc>
          <w:tcPr>
            <w:tcW w:w="2274" w:type="dxa"/>
            <w:shd w:val="clear" w:color="auto" w:fill="auto"/>
          </w:tcPr>
          <w:p w:rsidR="00394717" w:rsidRPr="007360D6" w:rsidRDefault="00BD0A4D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lastRenderedPageBreak/>
              <w:t>23.08.2025.</w:t>
            </w:r>
          </w:p>
        </w:tc>
        <w:tc>
          <w:tcPr>
            <w:tcW w:w="2274" w:type="dxa"/>
            <w:shd w:val="clear" w:color="auto" w:fill="auto"/>
          </w:tcPr>
          <w:p w:rsidR="00394717" w:rsidRPr="007360D6" w:rsidRDefault="007360D6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proofErr w:type="spellStart"/>
            <w:r w:rsidRPr="007360D6">
              <w:rPr>
                <w:bCs/>
              </w:rPr>
              <w:t>Журунова</w:t>
            </w:r>
            <w:proofErr w:type="spellEnd"/>
            <w:r w:rsidRPr="007360D6">
              <w:rPr>
                <w:bCs/>
              </w:rPr>
              <w:t xml:space="preserve"> Марина Геннадьевна. Директор МКУ «Евсинский ДК»</w:t>
            </w:r>
          </w:p>
        </w:tc>
        <w:tc>
          <w:tcPr>
            <w:tcW w:w="2275" w:type="dxa"/>
            <w:shd w:val="clear" w:color="auto" w:fill="auto"/>
          </w:tcPr>
          <w:p w:rsidR="00394717" w:rsidRPr="007360D6" w:rsidRDefault="00B07A95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t xml:space="preserve"> </w:t>
            </w:r>
          </w:p>
        </w:tc>
        <w:tc>
          <w:tcPr>
            <w:tcW w:w="1682" w:type="dxa"/>
            <w:shd w:val="clear" w:color="auto" w:fill="auto"/>
          </w:tcPr>
          <w:p w:rsidR="00394717" w:rsidRPr="007360D6" w:rsidRDefault="00394717" w:rsidP="002A71DD">
            <w:pPr>
              <w:spacing w:before="100" w:beforeAutospacing="1"/>
              <w:jc w:val="both"/>
              <w:outlineLvl w:val="2"/>
              <w:rPr>
                <w:bCs/>
              </w:rPr>
            </w:pPr>
          </w:p>
        </w:tc>
      </w:tr>
    </w:tbl>
    <w:p w:rsidR="00D24C0E" w:rsidRPr="007360D6" w:rsidRDefault="00D24C0E"/>
    <w:sectPr w:rsidR="00D24C0E" w:rsidRPr="007360D6" w:rsidSect="003947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14F8"/>
    <w:rsid w:val="0008510B"/>
    <w:rsid w:val="00100693"/>
    <w:rsid w:val="00122052"/>
    <w:rsid w:val="00132CE5"/>
    <w:rsid w:val="0013727A"/>
    <w:rsid w:val="00143F66"/>
    <w:rsid w:val="001638FA"/>
    <w:rsid w:val="001B388B"/>
    <w:rsid w:val="001D092D"/>
    <w:rsid w:val="001D7197"/>
    <w:rsid w:val="002A71DD"/>
    <w:rsid w:val="002D4B8E"/>
    <w:rsid w:val="002D564F"/>
    <w:rsid w:val="0036787B"/>
    <w:rsid w:val="003758AE"/>
    <w:rsid w:val="00394717"/>
    <w:rsid w:val="003D6069"/>
    <w:rsid w:val="0045037D"/>
    <w:rsid w:val="00454194"/>
    <w:rsid w:val="00492EDE"/>
    <w:rsid w:val="004B5596"/>
    <w:rsid w:val="0055200A"/>
    <w:rsid w:val="005A03F5"/>
    <w:rsid w:val="005B508B"/>
    <w:rsid w:val="005D4650"/>
    <w:rsid w:val="005F7899"/>
    <w:rsid w:val="00677183"/>
    <w:rsid w:val="007360D6"/>
    <w:rsid w:val="008014F8"/>
    <w:rsid w:val="00875626"/>
    <w:rsid w:val="008C4F21"/>
    <w:rsid w:val="008F2245"/>
    <w:rsid w:val="00920254"/>
    <w:rsid w:val="0092211A"/>
    <w:rsid w:val="009D26F1"/>
    <w:rsid w:val="00A93422"/>
    <w:rsid w:val="00AC4C42"/>
    <w:rsid w:val="00AE36B7"/>
    <w:rsid w:val="00AF759A"/>
    <w:rsid w:val="00B07A95"/>
    <w:rsid w:val="00B101DA"/>
    <w:rsid w:val="00B43157"/>
    <w:rsid w:val="00B66B25"/>
    <w:rsid w:val="00B858A4"/>
    <w:rsid w:val="00B86D77"/>
    <w:rsid w:val="00B90206"/>
    <w:rsid w:val="00BD0A4D"/>
    <w:rsid w:val="00C5099F"/>
    <w:rsid w:val="00C57DF8"/>
    <w:rsid w:val="00C764CC"/>
    <w:rsid w:val="00CA4751"/>
    <w:rsid w:val="00D24C0E"/>
    <w:rsid w:val="00D82022"/>
    <w:rsid w:val="00E16D7F"/>
    <w:rsid w:val="00E625D5"/>
    <w:rsid w:val="00E91D4D"/>
    <w:rsid w:val="00E96B8C"/>
    <w:rsid w:val="00EF6304"/>
    <w:rsid w:val="00F42F06"/>
    <w:rsid w:val="00FA3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717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3947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AE36B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360D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arant.ru/products/ipo/prime/doc/7182629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Стригина Людмила Викторовна</dc:creator>
  <cp:keywords/>
  <dc:description/>
  <cp:lastModifiedBy>ts</cp:lastModifiedBy>
  <cp:revision>13</cp:revision>
  <cp:lastPrinted>2022-12-28T07:24:00Z</cp:lastPrinted>
  <dcterms:created xsi:type="dcterms:W3CDTF">2022-12-12T01:14:00Z</dcterms:created>
  <dcterms:modified xsi:type="dcterms:W3CDTF">2022-12-28T07:25:00Z</dcterms:modified>
</cp:coreProperties>
</file>